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Default="0018144C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E6601" w:rsidRP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822126" w:rsidRPr="005E6601" w:rsidRDefault="00822126" w:rsidP="001814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E6601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ПРОФЕССИОНАЛЬНОГО МОДУЛЯ</w:t>
      </w:r>
    </w:p>
    <w:p w:rsidR="00822126" w:rsidRPr="005E6601" w:rsidRDefault="00822126" w:rsidP="001814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22126" w:rsidRPr="005E6601" w:rsidRDefault="00822126" w:rsidP="0018144C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 w:rsidRPr="005E6601">
        <w:rPr>
          <w:rFonts w:ascii="Times New Roman" w:hAnsi="Times New Roman" w:cs="Times New Roman"/>
          <w:b/>
          <w:szCs w:val="24"/>
        </w:rPr>
        <w:t>Документирование хозяйственных операций и ведение бухгалтерского учета имущества организации</w:t>
      </w:r>
    </w:p>
    <w:p w:rsidR="00822126" w:rsidRPr="005E6601" w:rsidRDefault="00822126" w:rsidP="0018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P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18144C" w:rsidP="00E60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>201</w:t>
      </w:r>
      <w:r w:rsidR="0001557B">
        <w:rPr>
          <w:rFonts w:ascii="Times New Roman" w:hAnsi="Times New Roman" w:cs="Times New Roman"/>
          <w:sz w:val="24"/>
          <w:szCs w:val="24"/>
        </w:rPr>
        <w:t>7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 </w:t>
      </w:r>
      <w:r w:rsidRPr="005E6601">
        <w:rPr>
          <w:rFonts w:ascii="Times New Roman" w:hAnsi="Times New Roman" w:cs="Times New Roman"/>
          <w:sz w:val="24"/>
          <w:szCs w:val="24"/>
        </w:rPr>
        <w:t>г</w:t>
      </w:r>
    </w:p>
    <w:p w:rsidR="005E6601" w:rsidRP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5E66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>Программа профессионального модуля</w:t>
      </w:r>
      <w:r w:rsidRPr="005E660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E6601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ьного стандарта по специальности </w:t>
      </w:r>
      <w:r w:rsidRPr="005E6601">
        <w:rPr>
          <w:rFonts w:ascii="Times New Roman" w:hAnsi="Times New Roman" w:cs="Times New Roman"/>
          <w:sz w:val="24"/>
          <w:szCs w:val="24"/>
        </w:rPr>
        <w:t xml:space="preserve">   </w:t>
      </w:r>
      <w:r w:rsidR="007B10D5" w:rsidRPr="005E6601">
        <w:rPr>
          <w:rFonts w:ascii="Times New Roman" w:hAnsi="Times New Roman" w:cs="Times New Roman"/>
          <w:b/>
          <w:sz w:val="24"/>
          <w:szCs w:val="24"/>
        </w:rPr>
        <w:t>3</w:t>
      </w:r>
      <w:r w:rsidRPr="005E6601">
        <w:rPr>
          <w:rFonts w:ascii="Times New Roman" w:hAnsi="Times New Roman" w:cs="Times New Roman"/>
          <w:b/>
          <w:sz w:val="24"/>
          <w:szCs w:val="24"/>
        </w:rPr>
        <w:t>8</w:t>
      </w:r>
      <w:r w:rsidR="007B10D5" w:rsidRPr="005E6601">
        <w:rPr>
          <w:rFonts w:ascii="Times New Roman" w:hAnsi="Times New Roman" w:cs="Times New Roman"/>
          <w:b/>
          <w:sz w:val="24"/>
          <w:szCs w:val="24"/>
        </w:rPr>
        <w:t>.02.</w:t>
      </w:r>
      <w:r w:rsidRPr="005E6601">
        <w:rPr>
          <w:rFonts w:ascii="Times New Roman" w:hAnsi="Times New Roman" w:cs="Times New Roman"/>
          <w:b/>
          <w:sz w:val="24"/>
          <w:szCs w:val="24"/>
        </w:rPr>
        <w:t>01 Экономика, бухгалтерский учет по (отраслям)</w:t>
      </w:r>
      <w:r w:rsidRPr="005E6601">
        <w:rPr>
          <w:rFonts w:ascii="Times New Roman" w:hAnsi="Times New Roman" w:cs="Times New Roman"/>
          <w:sz w:val="24"/>
          <w:szCs w:val="24"/>
        </w:rPr>
        <w:t>, базовая подготовка.</w:t>
      </w:r>
    </w:p>
    <w:p w:rsidR="005E6601" w:rsidRPr="005E6601" w:rsidRDefault="005E6601" w:rsidP="005E66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5E66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5E6601">
        <w:rPr>
          <w:rFonts w:ascii="Times New Roman" w:hAnsi="Times New Roman" w:cs="Times New Roman"/>
          <w:sz w:val="24"/>
          <w:szCs w:val="24"/>
        </w:rPr>
        <w:t xml:space="preserve"> </w:t>
      </w:r>
      <w:r w:rsidR="00E60338" w:rsidRPr="005E6601">
        <w:rPr>
          <w:rFonts w:ascii="Times New Roman" w:hAnsi="Times New Roman" w:cs="Times New Roman"/>
          <w:sz w:val="24"/>
          <w:szCs w:val="24"/>
        </w:rPr>
        <w:t>Г</w:t>
      </w:r>
      <w:r w:rsidRPr="005E6601">
        <w:rPr>
          <w:rFonts w:ascii="Times New Roman" w:hAnsi="Times New Roman" w:cs="Times New Roman"/>
          <w:sz w:val="24"/>
          <w:szCs w:val="24"/>
        </w:rPr>
        <w:t xml:space="preserve">осударственное 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5E6601">
        <w:rPr>
          <w:rFonts w:ascii="Times New Roman" w:hAnsi="Times New Roman" w:cs="Times New Roman"/>
          <w:sz w:val="24"/>
          <w:szCs w:val="24"/>
        </w:rPr>
        <w:t>обра</w:t>
      </w:r>
      <w:r w:rsidR="005E6601" w:rsidRPr="005E6601">
        <w:rPr>
          <w:rFonts w:ascii="Times New Roman" w:hAnsi="Times New Roman" w:cs="Times New Roman"/>
          <w:sz w:val="24"/>
          <w:szCs w:val="24"/>
        </w:rPr>
        <w:t>зовательное учреждение  Иркутской области</w:t>
      </w:r>
      <w:r w:rsidRPr="005E6601">
        <w:rPr>
          <w:rFonts w:ascii="Times New Roman" w:hAnsi="Times New Roman" w:cs="Times New Roman"/>
          <w:sz w:val="24"/>
          <w:szCs w:val="24"/>
        </w:rPr>
        <w:t xml:space="preserve"> «Братский 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 политехнический колледж</w:t>
      </w:r>
      <w:r w:rsidRPr="005E6601">
        <w:rPr>
          <w:rFonts w:ascii="Times New Roman" w:hAnsi="Times New Roman" w:cs="Times New Roman"/>
          <w:sz w:val="24"/>
          <w:szCs w:val="24"/>
        </w:rPr>
        <w:t>»</w:t>
      </w:r>
    </w:p>
    <w:p w:rsidR="005E6601" w:rsidRPr="005E6601" w:rsidRDefault="005E6601" w:rsidP="005E66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5E66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b/>
          <w:sz w:val="24"/>
          <w:szCs w:val="24"/>
        </w:rPr>
        <w:t xml:space="preserve">Разработчики: </w:t>
      </w:r>
      <w:r w:rsidR="007B10D5" w:rsidRPr="005E6601">
        <w:rPr>
          <w:rFonts w:ascii="Times New Roman" w:hAnsi="Times New Roman" w:cs="Times New Roman"/>
          <w:sz w:val="24"/>
          <w:szCs w:val="24"/>
        </w:rPr>
        <w:t>Филиппова Л.В.</w:t>
      </w:r>
      <w:r w:rsidRPr="005E6601">
        <w:rPr>
          <w:rFonts w:ascii="Times New Roman" w:hAnsi="Times New Roman" w:cs="Times New Roman"/>
          <w:sz w:val="24"/>
          <w:szCs w:val="24"/>
        </w:rPr>
        <w:t>, преподаватель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 специальных дисциплин </w:t>
      </w:r>
    </w:p>
    <w:p w:rsidR="005E6601" w:rsidRPr="005E6601" w:rsidRDefault="005E6601" w:rsidP="005E66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5E6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31C36" w:rsidRPr="005E6601" w:rsidRDefault="00131C36" w:rsidP="005E6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  <w:r w:rsidR="007B10D5" w:rsidRPr="005E6601">
        <w:rPr>
          <w:rFonts w:ascii="Times New Roman" w:hAnsi="Times New Roman" w:cs="Times New Roman"/>
          <w:sz w:val="24"/>
          <w:szCs w:val="24"/>
        </w:rPr>
        <w:t>Грибовская Н.Н.</w:t>
      </w:r>
    </w:p>
    <w:p w:rsidR="00822126" w:rsidRPr="005E6601" w:rsidRDefault="00822126" w:rsidP="005E6601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Pr="005E6601" w:rsidRDefault="005E6601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131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13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t>СОДЕРЖАНИЕ</w:t>
      </w:r>
    </w:p>
    <w:p w:rsidR="00822126" w:rsidRPr="005E6601" w:rsidRDefault="00822126" w:rsidP="0082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18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22126" w:rsidRPr="005E6601" w:rsidTr="00822126">
        <w:trPr>
          <w:trHeight w:val="931"/>
        </w:trPr>
        <w:tc>
          <w:tcPr>
            <w:tcW w:w="9007" w:type="dxa"/>
          </w:tcPr>
          <w:p w:rsidR="00822126" w:rsidRPr="005E6601" w:rsidRDefault="00822126" w:rsidP="00131C36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822126" w:rsidRPr="005E6601" w:rsidRDefault="00822126" w:rsidP="00131C36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822126" w:rsidRPr="005E6601" w:rsidRDefault="00822126" w:rsidP="00131C36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22126" w:rsidRPr="005E6601" w:rsidTr="00822126">
        <w:trPr>
          <w:trHeight w:val="720"/>
        </w:trPr>
        <w:tc>
          <w:tcPr>
            <w:tcW w:w="9007" w:type="dxa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2126" w:rsidRPr="005E6601" w:rsidTr="00822126">
        <w:trPr>
          <w:trHeight w:val="594"/>
        </w:trPr>
        <w:tc>
          <w:tcPr>
            <w:tcW w:w="9007" w:type="dxa"/>
          </w:tcPr>
          <w:p w:rsidR="00822126" w:rsidRPr="005E6601" w:rsidRDefault="00822126" w:rsidP="00131C36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22126" w:rsidRPr="005E6601" w:rsidTr="00822126">
        <w:trPr>
          <w:trHeight w:val="692"/>
        </w:trPr>
        <w:tc>
          <w:tcPr>
            <w:tcW w:w="9007" w:type="dxa"/>
          </w:tcPr>
          <w:p w:rsidR="00822126" w:rsidRPr="005E6601" w:rsidRDefault="00822126" w:rsidP="00131C36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822126" w:rsidRPr="005E6601" w:rsidTr="00822126">
        <w:trPr>
          <w:trHeight w:val="692"/>
        </w:trPr>
        <w:tc>
          <w:tcPr>
            <w:tcW w:w="9007" w:type="dxa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5E66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BB1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1822" w:rsidRPr="005E66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2126" w:rsidRPr="005E6601" w:rsidRDefault="00822126" w:rsidP="0082212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822126" w:rsidRPr="005E6601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822126" w:rsidRPr="005E6601" w:rsidRDefault="00822126" w:rsidP="00131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5E6601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</w:t>
      </w:r>
      <w:r w:rsidR="00131C36" w:rsidRPr="005E6601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Pr="005E6601">
        <w:rPr>
          <w:rFonts w:ascii="Times New Roman" w:hAnsi="Times New Roman" w:cs="Times New Roman"/>
          <w:b/>
          <w:caps/>
          <w:sz w:val="20"/>
          <w:szCs w:val="20"/>
        </w:rPr>
        <w:t>ПРОФЕССИОНАЛЬНОГО МОДУЛЯ</w:t>
      </w:r>
    </w:p>
    <w:p w:rsidR="00822126" w:rsidRPr="005E6601" w:rsidRDefault="00822126" w:rsidP="00131C36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Документирование хозяйственных операций и ведение бухгалтерского учета имущества организации</w:t>
      </w:r>
    </w:p>
    <w:p w:rsidR="00822126" w:rsidRPr="005E6601" w:rsidRDefault="00822126" w:rsidP="00822126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2126" w:rsidRPr="005E6601" w:rsidRDefault="00131C3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ab/>
      </w:r>
      <w:r w:rsidR="00822126" w:rsidRPr="005E6601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822126" w:rsidRPr="005E6601" w:rsidRDefault="00131C3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ab/>
      </w:r>
      <w:r w:rsidR="00822126" w:rsidRPr="005E6601">
        <w:rPr>
          <w:rFonts w:ascii="Times New Roman" w:hAnsi="Times New Roman" w:cs="Times New Roman"/>
          <w:sz w:val="20"/>
          <w:szCs w:val="20"/>
        </w:rPr>
        <w:t xml:space="preserve">Программа профессионального модуля  – является частью примерной основной профессиональной образовательной программы в соответствии с ФГОС по специальности </w:t>
      </w:r>
      <w:r w:rsidR="007B10D5" w:rsidRPr="005E6601">
        <w:rPr>
          <w:rFonts w:ascii="Times New Roman" w:hAnsi="Times New Roman" w:cs="Times New Roman"/>
          <w:b/>
          <w:sz w:val="20"/>
          <w:szCs w:val="20"/>
        </w:rPr>
        <w:t>3</w:t>
      </w:r>
      <w:r w:rsidR="00822126" w:rsidRPr="005E6601">
        <w:rPr>
          <w:rFonts w:ascii="Times New Roman" w:hAnsi="Times New Roman" w:cs="Times New Roman"/>
          <w:b/>
          <w:sz w:val="20"/>
          <w:szCs w:val="20"/>
        </w:rPr>
        <w:t>8</w:t>
      </w:r>
      <w:r w:rsidR="007B10D5" w:rsidRPr="005E6601">
        <w:rPr>
          <w:rFonts w:ascii="Times New Roman" w:hAnsi="Times New Roman" w:cs="Times New Roman"/>
          <w:b/>
          <w:sz w:val="20"/>
          <w:szCs w:val="20"/>
        </w:rPr>
        <w:t>.02.</w:t>
      </w:r>
      <w:r w:rsidR="00822126" w:rsidRPr="005E6601">
        <w:rPr>
          <w:rFonts w:ascii="Times New Roman" w:hAnsi="Times New Roman" w:cs="Times New Roman"/>
          <w:b/>
          <w:sz w:val="20"/>
          <w:szCs w:val="20"/>
        </w:rPr>
        <w:t>01 Экономика, бухгалтерский учет по (отраслям)</w:t>
      </w:r>
      <w:r w:rsidR="00822126" w:rsidRPr="005E6601">
        <w:rPr>
          <w:rFonts w:ascii="Times New Roman" w:hAnsi="Times New Roman" w:cs="Times New Roman"/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7B10D5" w:rsidRPr="005E6601">
        <w:rPr>
          <w:rFonts w:ascii="Times New Roman" w:hAnsi="Times New Roman" w:cs="Times New Roman"/>
          <w:sz w:val="20"/>
          <w:szCs w:val="20"/>
        </w:rPr>
        <w:t>3</w:t>
      </w:r>
      <w:r w:rsidR="00822126" w:rsidRPr="005E6601">
        <w:rPr>
          <w:rFonts w:ascii="Times New Roman" w:hAnsi="Times New Roman" w:cs="Times New Roman"/>
          <w:sz w:val="20"/>
          <w:szCs w:val="20"/>
        </w:rPr>
        <w:t>8</w:t>
      </w:r>
      <w:r w:rsidR="007B10D5" w:rsidRPr="005E6601">
        <w:rPr>
          <w:rFonts w:ascii="Times New Roman" w:hAnsi="Times New Roman" w:cs="Times New Roman"/>
          <w:sz w:val="20"/>
          <w:szCs w:val="20"/>
        </w:rPr>
        <w:t>.</w:t>
      </w:r>
      <w:r w:rsidR="00822126" w:rsidRPr="005E6601">
        <w:rPr>
          <w:rFonts w:ascii="Times New Roman" w:hAnsi="Times New Roman" w:cs="Times New Roman"/>
          <w:sz w:val="20"/>
          <w:szCs w:val="20"/>
        </w:rPr>
        <w:t>00</w:t>
      </w:r>
      <w:r w:rsidR="007B10D5" w:rsidRPr="005E6601">
        <w:rPr>
          <w:rFonts w:ascii="Times New Roman" w:hAnsi="Times New Roman" w:cs="Times New Roman"/>
          <w:sz w:val="20"/>
          <w:szCs w:val="20"/>
        </w:rPr>
        <w:t>.</w:t>
      </w:r>
      <w:r w:rsidR="00822126" w:rsidRPr="005E6601">
        <w:rPr>
          <w:rFonts w:ascii="Times New Roman" w:hAnsi="Times New Roman" w:cs="Times New Roman"/>
          <w:sz w:val="20"/>
          <w:szCs w:val="20"/>
        </w:rPr>
        <w:t xml:space="preserve">00 Экономика и управление, в части освоения основного вида профессиональной деятельности (ВПД): </w:t>
      </w:r>
      <w:r w:rsidR="00822126" w:rsidRPr="005E6601">
        <w:rPr>
          <w:rFonts w:ascii="Times New Roman" w:hAnsi="Times New Roman" w:cs="Times New Roman"/>
          <w:b/>
          <w:sz w:val="20"/>
          <w:szCs w:val="20"/>
        </w:rPr>
        <w:t xml:space="preserve">Документирование хозяйственных операций и ведение бухгалтерского учета имущества организации </w:t>
      </w:r>
      <w:r w:rsidR="00822126" w:rsidRPr="005E6601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822126" w:rsidRPr="005E6601" w:rsidRDefault="00822126" w:rsidP="00822126">
      <w:pPr>
        <w:pStyle w:val="ae"/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5E6601">
        <w:rPr>
          <w:sz w:val="20"/>
          <w:szCs w:val="20"/>
        </w:rPr>
        <w:t xml:space="preserve">Обрабатывать первичные бухгалтерские документы. </w:t>
      </w:r>
    </w:p>
    <w:p w:rsidR="00822126" w:rsidRPr="005E6601" w:rsidRDefault="00822126" w:rsidP="00822126">
      <w:pPr>
        <w:pStyle w:val="ae"/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5E6601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822126" w:rsidRPr="005E6601" w:rsidRDefault="00822126" w:rsidP="00822126">
      <w:pPr>
        <w:pStyle w:val="ae"/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5E6601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822126" w:rsidRPr="005E6601" w:rsidRDefault="00822126" w:rsidP="00822126">
      <w:pPr>
        <w:pStyle w:val="ae"/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5E6601">
        <w:rPr>
          <w:sz w:val="20"/>
          <w:szCs w:val="20"/>
        </w:rPr>
        <w:t>Формировать бухгалтерские проводки по учету имущества организации на основе рабочего плана счетов бухгалтерского учета.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Программа профессионального модуля может быть использована</w:t>
      </w:r>
      <w:r w:rsidRPr="005E66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E6601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5E66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22126" w:rsidRPr="005E6601" w:rsidRDefault="00131C3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ab/>
      </w:r>
      <w:r w:rsidR="00822126" w:rsidRPr="005E6601">
        <w:rPr>
          <w:rFonts w:ascii="Times New Roman" w:hAnsi="Times New Roman" w:cs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822126" w:rsidRPr="005E6601" w:rsidRDefault="00822126" w:rsidP="00822126">
      <w:pPr>
        <w:pStyle w:val="210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документирования хозяйственных операций и ведения бухгалтерского учета имущества организации;</w:t>
      </w:r>
    </w:p>
    <w:p w:rsidR="00822126" w:rsidRPr="005E6601" w:rsidRDefault="00822126" w:rsidP="00131C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принимать произвольные первичные бухгалтерские документы, рассматриваемые как</w:t>
      </w:r>
      <w:r w:rsidRPr="005E660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письменное доказательство совершения хозяйственной операции или получение разрешения на ее проведение;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принимать первичные унифицированные бухгалтерские документы на любых видах носителей;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проверять наличие в произвольных первичных бухгалтерских документах обязательных реквизитов;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проводить формальную проверку документов, проверку по существу, арифметическую проверку;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проводить группировку первичных бухгалтерских документов по ряду признаков;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 xml:space="preserve">проводить таксировку и </w:t>
      </w:r>
      <w:proofErr w:type="spellStart"/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контировку</w:t>
      </w:r>
      <w:proofErr w:type="spellEnd"/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 xml:space="preserve"> первичных бухгалтерских документов;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организовывать документооборот;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разбираться в номенклатуре дел;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заносить данные по сгруппированным документам в ведомости учета затрат (расходов) – учетные регистры;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передавать первичные бухгалтерские документы в текущий бухгалтерский архив;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Style w:val="fontuch"/>
          <w:rFonts w:ascii="Times New Roman" w:hAnsi="Times New Roman" w:cs="Times New Roman"/>
          <w:bCs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6601">
        <w:rPr>
          <w:rStyle w:val="fontuch"/>
          <w:rFonts w:ascii="Times New Roman" w:hAnsi="Times New Roman" w:cs="Times New Roman"/>
          <w:bCs/>
          <w:sz w:val="20"/>
          <w:szCs w:val="20"/>
        </w:rPr>
        <w:t>исправлять ошибки в первичных бухгалтерских документах;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поэтапно конструировать рабочий план счетов бухгалтерского учета организации;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кассовых операций, денежных документов и переводов в пути;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денежных средств на расчетных и специальных счетах;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учитывать особенности учета кассовых операций в иностранной валюте и операций по валютным счетам;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оформлять денежные и кассовые документы; 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заполнять кассовую книгу и отчет кассира в бухгалтерию;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проводить учет основных средств;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проводить учет нематериальных активов;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проводить учет долгосрочных инвестиций;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проводить учет финансовых вложений и ценных бумаг;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проводить учет материально-производственных запасов;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затрат на производство и калькулирование себестоимости;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готовой продукции и ее реализации;</w:t>
      </w:r>
    </w:p>
    <w:p w:rsidR="00822126" w:rsidRPr="005E6601" w:rsidRDefault="00822126" w:rsidP="00822126">
      <w:pPr>
        <w:pStyle w:val="1"/>
        <w:numPr>
          <w:ilvl w:val="0"/>
          <w:numId w:val="4"/>
        </w:numPr>
        <w:jc w:val="both"/>
        <w:rPr>
          <w:bCs/>
          <w:color w:val="000000"/>
          <w:sz w:val="20"/>
          <w:szCs w:val="20"/>
        </w:rPr>
      </w:pPr>
      <w:r w:rsidRPr="005E6601">
        <w:rPr>
          <w:bCs/>
          <w:color w:val="000000"/>
          <w:sz w:val="20"/>
          <w:szCs w:val="20"/>
        </w:rPr>
        <w:t>проводить учет текущих операций и расчетов;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труда и заработной платы;</w:t>
      </w:r>
    </w:p>
    <w:p w:rsidR="00822126" w:rsidRPr="005E6601" w:rsidRDefault="00822126" w:rsidP="00822126">
      <w:pPr>
        <w:pStyle w:val="1"/>
        <w:numPr>
          <w:ilvl w:val="0"/>
          <w:numId w:val="4"/>
        </w:numPr>
        <w:jc w:val="both"/>
        <w:rPr>
          <w:bCs/>
          <w:color w:val="000000"/>
          <w:sz w:val="20"/>
          <w:szCs w:val="20"/>
        </w:rPr>
      </w:pPr>
      <w:r w:rsidRPr="005E6601">
        <w:rPr>
          <w:bCs/>
          <w:color w:val="000000"/>
          <w:sz w:val="20"/>
          <w:szCs w:val="20"/>
        </w:rPr>
        <w:lastRenderedPageBreak/>
        <w:t>проводить учет финансовых результатов и использования прибыли;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собственного капитала;</w:t>
      </w:r>
    </w:p>
    <w:p w:rsidR="00822126" w:rsidRPr="005E6601" w:rsidRDefault="00822126" w:rsidP="00131C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проводить учет кредитов и займов;</w:t>
      </w:r>
    </w:p>
    <w:p w:rsidR="00822126" w:rsidRPr="005E6601" w:rsidRDefault="00822126" w:rsidP="00131C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основные правила ведения бухгалтерского учета в части документирования всех хозяйственных действий и операций;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понятие первичной бухгалтерской документации;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определение первичных бухгалтерских документов;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унифицированные формы первичных бухгалтерских документов;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порядок проведения проверки первичных бухгалтерских документов: формальной, по существу, арифметической;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принципы и признаки группировки первичных бухгалтерских документов;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порядок проведения таксировки и </w:t>
      </w:r>
      <w:proofErr w:type="spellStart"/>
      <w:r w:rsidRPr="005E6601">
        <w:rPr>
          <w:rFonts w:ascii="Times New Roman" w:hAnsi="Times New Roman" w:cs="Times New Roman"/>
          <w:sz w:val="20"/>
          <w:szCs w:val="20"/>
        </w:rPr>
        <w:t>контировки</w:t>
      </w:r>
      <w:proofErr w:type="spellEnd"/>
      <w:r w:rsidRPr="005E6601">
        <w:rPr>
          <w:rFonts w:ascii="Times New Roman" w:hAnsi="Times New Roman" w:cs="Times New Roman"/>
          <w:sz w:val="20"/>
          <w:szCs w:val="20"/>
        </w:rPr>
        <w:t xml:space="preserve"> первичных бухгалтерских документов;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порядок составления ведомостей учета затрат (расходов) – учетных регистров;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правила и сроки хранения первичной бухгалтерской документации;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сущность плана счетов бухгалтерского учета финансово-хозяйственной деятельности организаций;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инструкцию по применению плана счетов бухгалтерского учета;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принципы и цели разработки рабочего плана счетов бухгалтерского учета организации;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классификацию счетов бухгалтерского учета по экономическому содержанию, назначению и структуре;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два подхода к проблеме оптимальной организации рабочего плана счетов – автономию финансового и управленческого учета и объединение финансового и управленческого учета;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>учет кассовых операций, денежных документов и переводов в пути;</w:t>
      </w:r>
    </w:p>
    <w:p w:rsidR="00822126" w:rsidRPr="005E6601" w:rsidRDefault="00822126" w:rsidP="00131C36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</w:pPr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учет денежных средств на расчетных и специальных счетах;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особенности учета кассовых операций в иностранной валюте и операций по валютным счетам;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порядок оформления денежных и кассовых документов, заполнения кассовой книги;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правила заполнения отчета кассира в бухгалтерию;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понятие и классификацию основных средств;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оценку и переоценку основных средств;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учет поступления основных средств;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учет выбытия и аренды основных средств;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учет амортизации основных средств;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особенности учета арендованных и сданных в аренду основных средств;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понятие и классификацию нематериальных активов;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учет поступления и выбытия нематериальных активов;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амортизацию нематериальных активов;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 xml:space="preserve">учет долгосрочных инвестиций; 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учет финансовых вложений и ценных бумаг;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учет материально-производственных запасов:</w:t>
      </w:r>
    </w:p>
    <w:p w:rsidR="00822126" w:rsidRPr="005E6601" w:rsidRDefault="00822126" w:rsidP="00131C36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</w:pPr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понятие, классификацию и оценку материально-производственных запасов;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документальное оформление поступления и расхода материально-производственных запасов;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учет материалов на складе и в бухгалтерии;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синтетический учет движения материалов;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учет транспортно-заготовительных расходов;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учет затрат на производство и калькулирование себестоимости: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систему учета производственных затрат и их классификацию;</w:t>
      </w:r>
    </w:p>
    <w:p w:rsidR="00822126" w:rsidRPr="005E6601" w:rsidRDefault="00822126" w:rsidP="00131C36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</w:pPr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сводный учет затрат на производство, обслуживание производства и управление;</w:t>
      </w:r>
    </w:p>
    <w:p w:rsidR="00822126" w:rsidRPr="005E6601" w:rsidRDefault="00822126" w:rsidP="00131C36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</w:pPr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особенности учета и распределения затрат вспомогательных</w:t>
      </w:r>
      <w:bookmarkStart w:id="0" w:name="_Toc192912195"/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 xml:space="preserve"> производств</w:t>
      </w:r>
      <w:bookmarkEnd w:id="0"/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0"/>
          <w:szCs w:val="20"/>
        </w:rPr>
      </w:pPr>
      <w:r w:rsidRPr="005E6601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учет потерь и непроизводственных расходов;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>учет и оценку незавершенного производства;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>калькуляцию себестоимости продукции;</w:t>
      </w:r>
    </w:p>
    <w:p w:rsidR="00822126" w:rsidRPr="005E6601" w:rsidRDefault="00822126" w:rsidP="00131C36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</w:pPr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характеристику готовой продукции, оценку и синтетический учет;</w:t>
      </w:r>
    </w:p>
    <w:p w:rsidR="00822126" w:rsidRPr="005E6601" w:rsidRDefault="00822126" w:rsidP="00131C36">
      <w:pPr>
        <w:pStyle w:val="2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</w:pPr>
      <w:r w:rsidRPr="005E6601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</w:rPr>
        <w:t>технологию реализацию готовой продукции (работ, услуг);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учет выручки от реализации продукции (работ, услуг);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>учет расходов по реализации продукции, выполнению работ и оказанию услуг;</w:t>
      </w:r>
    </w:p>
    <w:p w:rsidR="00822126" w:rsidRPr="005E6601" w:rsidRDefault="00822126" w:rsidP="00131C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>учет дебиторской и кредиторской задолженности и формы расчетов;</w:t>
      </w:r>
    </w:p>
    <w:p w:rsidR="00822126" w:rsidRPr="005E6601" w:rsidRDefault="00822126" w:rsidP="00131C3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учет расчетов с работниками по прочим операциям и расчетов с </w:t>
      </w:r>
      <w:bookmarkStart w:id="1" w:name="_Toc192912206"/>
      <w:r w:rsidRPr="005E6601">
        <w:rPr>
          <w:rFonts w:ascii="Times New Roman" w:hAnsi="Times New Roman" w:cs="Times New Roman"/>
          <w:iCs/>
          <w:color w:val="000000"/>
          <w:sz w:val="20"/>
          <w:szCs w:val="20"/>
        </w:rPr>
        <w:t>подотчетными лицами</w:t>
      </w:r>
      <w:bookmarkEnd w:id="1"/>
    </w:p>
    <w:p w:rsidR="00E60338" w:rsidRPr="005E6601" w:rsidRDefault="00E60338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lastRenderedPageBreak/>
        <w:t>1.3. количество часов на освоение программы профессионального модуля: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всего – 2</w:t>
      </w:r>
      <w:r w:rsidR="00E54D49" w:rsidRPr="005E6601">
        <w:rPr>
          <w:rFonts w:ascii="Times New Roman" w:hAnsi="Times New Roman" w:cs="Times New Roman"/>
          <w:sz w:val="20"/>
          <w:szCs w:val="20"/>
        </w:rPr>
        <w:t>78</w:t>
      </w:r>
      <w:r w:rsidRPr="005E6601">
        <w:rPr>
          <w:rFonts w:ascii="Times New Roman" w:hAnsi="Times New Roman" w:cs="Times New Roman"/>
          <w:sz w:val="20"/>
          <w:szCs w:val="20"/>
        </w:rPr>
        <w:t xml:space="preserve"> часов, в том числе: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– </w:t>
      </w:r>
      <w:r w:rsidR="00E54D49" w:rsidRPr="005E6601">
        <w:rPr>
          <w:rFonts w:ascii="Times New Roman" w:hAnsi="Times New Roman" w:cs="Times New Roman"/>
          <w:sz w:val="20"/>
          <w:szCs w:val="20"/>
        </w:rPr>
        <w:t>206</w:t>
      </w:r>
      <w:r w:rsidRPr="005E6601">
        <w:rPr>
          <w:rFonts w:ascii="Times New Roman" w:hAnsi="Times New Roman" w:cs="Times New Roman"/>
          <w:sz w:val="20"/>
          <w:szCs w:val="20"/>
        </w:rPr>
        <w:t xml:space="preserve"> часов, включая: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 – 1</w:t>
      </w:r>
      <w:r w:rsidR="00E54D49" w:rsidRPr="005E6601">
        <w:rPr>
          <w:rFonts w:ascii="Times New Roman" w:hAnsi="Times New Roman" w:cs="Times New Roman"/>
          <w:sz w:val="20"/>
          <w:szCs w:val="20"/>
        </w:rPr>
        <w:t>37</w:t>
      </w:r>
      <w:r w:rsidRPr="005E6601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самостоятельной работы обучающегося – </w:t>
      </w:r>
      <w:proofErr w:type="gramStart"/>
      <w:r w:rsidR="00D10D9A" w:rsidRPr="005E6601">
        <w:rPr>
          <w:rFonts w:ascii="Times New Roman" w:hAnsi="Times New Roman" w:cs="Times New Roman"/>
          <w:sz w:val="20"/>
          <w:szCs w:val="20"/>
        </w:rPr>
        <w:t>6</w:t>
      </w:r>
      <w:r w:rsidR="00E54D49" w:rsidRPr="005E6601">
        <w:rPr>
          <w:rFonts w:ascii="Times New Roman" w:hAnsi="Times New Roman" w:cs="Times New Roman"/>
          <w:sz w:val="20"/>
          <w:szCs w:val="20"/>
        </w:rPr>
        <w:t>9</w:t>
      </w:r>
      <w:r w:rsidRPr="005E6601">
        <w:rPr>
          <w:rFonts w:ascii="Times New Roman" w:hAnsi="Times New Roman" w:cs="Times New Roman"/>
          <w:sz w:val="20"/>
          <w:szCs w:val="20"/>
        </w:rPr>
        <w:t xml:space="preserve">  часов</w:t>
      </w:r>
      <w:proofErr w:type="gramEnd"/>
      <w:r w:rsidRPr="005E6601">
        <w:rPr>
          <w:rFonts w:ascii="Times New Roman" w:hAnsi="Times New Roman" w:cs="Times New Roman"/>
          <w:sz w:val="20"/>
          <w:szCs w:val="20"/>
        </w:rPr>
        <w:t>;</w:t>
      </w:r>
    </w:p>
    <w:p w:rsidR="00822126" w:rsidRPr="005E6601" w:rsidRDefault="00822126" w:rsidP="0013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учебной и производственной практики –72 часов.</w:t>
      </w:r>
    </w:p>
    <w:p w:rsidR="005E6601" w:rsidRDefault="005E6601" w:rsidP="0013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5E6601" w:rsidRDefault="005E6601" w:rsidP="0013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5E6601" w:rsidRDefault="005E6601" w:rsidP="0013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22126" w:rsidRPr="005E6601" w:rsidRDefault="00822126" w:rsidP="00131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E6601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822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5E6601">
        <w:rPr>
          <w:rFonts w:ascii="Times New Roman" w:hAnsi="Times New Roman" w:cs="Times New Roman"/>
          <w:b/>
          <w:sz w:val="20"/>
          <w:szCs w:val="20"/>
        </w:rPr>
        <w:t>Документирование хозяйственных операций и ведение бухгалтерского учета имущества организации</w:t>
      </w:r>
      <w:r w:rsidRPr="005E6601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Обрабатывать первичные бухгалтерские документы.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ПК3.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ОК 9.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822126" w:rsidRPr="005E6601" w:rsidTr="005E6601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822126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126" w:rsidRPr="005E6601" w:rsidRDefault="00822126" w:rsidP="005E6601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22126" w:rsidRPr="005E6601" w:rsidRDefault="00822126" w:rsidP="0082212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822126" w:rsidRPr="005E6601">
          <w:pgSz w:w="11907" w:h="16840"/>
          <w:pgMar w:top="1134" w:right="851" w:bottom="992" w:left="1418" w:header="709" w:footer="709" w:gutter="0"/>
          <w:cols w:space="720"/>
        </w:sectPr>
      </w:pPr>
    </w:p>
    <w:p w:rsidR="00822126" w:rsidRPr="005E6601" w:rsidRDefault="00822126" w:rsidP="00131C3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E6601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822126" w:rsidRPr="005E6601" w:rsidRDefault="00822126" w:rsidP="00131C3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210"/>
        <w:gridCol w:w="1153"/>
        <w:gridCol w:w="1015"/>
        <w:gridCol w:w="1340"/>
        <w:gridCol w:w="1141"/>
        <w:gridCol w:w="71"/>
        <w:gridCol w:w="991"/>
        <w:gridCol w:w="1276"/>
        <w:gridCol w:w="2610"/>
      </w:tblGrid>
      <w:tr w:rsidR="00822126" w:rsidRPr="005E6601" w:rsidTr="00241A48">
        <w:trPr>
          <w:trHeight w:val="435"/>
        </w:trPr>
        <w:tc>
          <w:tcPr>
            <w:tcW w:w="4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7F3CF4">
            <w:pPr>
              <w:pStyle w:val="21"/>
              <w:widowControl w:val="0"/>
              <w:ind w:left="0" w:firstLine="0"/>
              <w:jc w:val="both"/>
              <w:rPr>
                <w:b/>
                <w:iCs/>
                <w:sz w:val="20"/>
                <w:szCs w:val="20"/>
              </w:rPr>
            </w:pPr>
            <w:r w:rsidRPr="005E6601">
              <w:rPr>
                <w:b/>
                <w:iCs/>
                <w:sz w:val="20"/>
                <w:szCs w:val="20"/>
              </w:rPr>
              <w:t>Всего часов</w:t>
            </w:r>
          </w:p>
          <w:p w:rsidR="00822126" w:rsidRPr="005E6601" w:rsidRDefault="00822126" w:rsidP="007F3CF4">
            <w:pPr>
              <w:pStyle w:val="21"/>
              <w:widowControl w:val="0"/>
              <w:ind w:left="0" w:firstLine="0"/>
              <w:jc w:val="both"/>
              <w:rPr>
                <w:i/>
                <w:iCs/>
                <w:sz w:val="20"/>
                <w:szCs w:val="20"/>
              </w:rPr>
            </w:pPr>
            <w:r w:rsidRPr="005E660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02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241A48" w:rsidRPr="005E6601" w:rsidTr="00241A48">
        <w:trPr>
          <w:trHeight w:val="435"/>
        </w:trPr>
        <w:tc>
          <w:tcPr>
            <w:tcW w:w="49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6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241A48" w:rsidRPr="005E6601" w:rsidRDefault="00241A48" w:rsidP="007F3CF4">
            <w:pPr>
              <w:pStyle w:val="21"/>
              <w:widowControl w:val="0"/>
              <w:ind w:left="72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  <w:p w:rsidR="00241A48" w:rsidRPr="005E6601" w:rsidRDefault="00241A48" w:rsidP="007F3CF4">
            <w:pPr>
              <w:pStyle w:val="21"/>
              <w:widowControl w:val="0"/>
              <w:ind w:left="72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41A48" w:rsidRPr="005E6601" w:rsidTr="00241A48">
        <w:trPr>
          <w:trHeight w:val="390"/>
        </w:trPr>
        <w:tc>
          <w:tcPr>
            <w:tcW w:w="49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Всего,</w:t>
            </w:r>
          </w:p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Всего,</w:t>
            </w:r>
          </w:p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8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1A48" w:rsidRPr="005E6601" w:rsidTr="00241A48">
        <w:trPr>
          <w:trHeight w:val="390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7F3CF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10</w:t>
            </w:r>
          </w:p>
        </w:tc>
      </w:tr>
      <w:tr w:rsidR="00241A48" w:rsidRPr="005E6601" w:rsidTr="00241A48"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1,2</w:t>
            </w:r>
          </w:p>
        </w:tc>
        <w:tc>
          <w:tcPr>
            <w:tcW w:w="13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бухгалтерских документов и разработка рабочего плана счетов организации.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B57866" w:rsidP="00822126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20</w:t>
            </w: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1A48" w:rsidRPr="005E6601" w:rsidRDefault="00241A48" w:rsidP="00822126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-</w:t>
            </w:r>
          </w:p>
        </w:tc>
      </w:tr>
      <w:tr w:rsidR="00241A48" w:rsidRPr="005E6601" w:rsidTr="00241A48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3,4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учета имущества организации.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B57866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125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58</w:t>
            </w:r>
          </w:p>
        </w:tc>
        <w:tc>
          <w:tcPr>
            <w:tcW w:w="37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416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-</w:t>
            </w:r>
          </w:p>
        </w:tc>
      </w:tr>
      <w:tr w:rsidR="00241A48" w:rsidRPr="005E6601" w:rsidTr="00241A48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  <w:r w:rsidRPr="005E660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(если предусмотрена</w:t>
            </w:r>
            <w:r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5E660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0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1A48" w:rsidRPr="005E6601" w:rsidRDefault="00241A48" w:rsidP="00241A48">
            <w:pPr>
              <w:tabs>
                <w:tab w:val="center" w:pos="119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41A48" w:rsidRPr="005E6601" w:rsidTr="00241A48">
        <w:trPr>
          <w:trHeight w:val="46"/>
        </w:trPr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278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9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82212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</w:tbl>
    <w:p w:rsidR="00822126" w:rsidRPr="005E6601" w:rsidRDefault="00822126" w:rsidP="00822126">
      <w:p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66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22126" w:rsidRPr="005E6601" w:rsidRDefault="00822126" w:rsidP="00822126">
      <w:p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22126" w:rsidRPr="005E6601" w:rsidRDefault="00822126" w:rsidP="008221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sz w:val="20"/>
          <w:szCs w:val="20"/>
        </w:rPr>
      </w:pPr>
      <w:r w:rsidRPr="005E6601">
        <w:rPr>
          <w:b/>
          <w:caps/>
          <w:sz w:val="20"/>
          <w:szCs w:val="20"/>
        </w:rPr>
        <w:br w:type="page"/>
      </w:r>
      <w:r w:rsidRPr="005E6601">
        <w:rPr>
          <w:b/>
          <w:caps/>
          <w:sz w:val="20"/>
          <w:szCs w:val="20"/>
        </w:rPr>
        <w:lastRenderedPageBreak/>
        <w:t xml:space="preserve">3.2. </w:t>
      </w:r>
      <w:r w:rsidRPr="005E6601">
        <w:rPr>
          <w:b/>
          <w:sz w:val="20"/>
          <w:szCs w:val="20"/>
        </w:rPr>
        <w:t>Содержание обучения по профессиональному модулю (ПМ)</w:t>
      </w:r>
    </w:p>
    <w:p w:rsidR="00822126" w:rsidRPr="005E6601" w:rsidRDefault="00822126" w:rsidP="0082212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4"/>
        <w:gridCol w:w="283"/>
        <w:gridCol w:w="284"/>
        <w:gridCol w:w="9213"/>
        <w:gridCol w:w="993"/>
        <w:gridCol w:w="1219"/>
      </w:tblGrid>
      <w:tr w:rsidR="00822126" w:rsidRPr="005E6601" w:rsidTr="007B10D5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5E66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131C3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1. 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</w:t>
            </w:r>
            <w:proofErr w:type="spellStart"/>
            <w:proofErr w:type="gramStart"/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бухгал</w:t>
            </w:r>
            <w:proofErr w:type="spell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терских</w:t>
            </w:r>
            <w:proofErr w:type="gramEnd"/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и разработка рабочего плана счетов организации</w:t>
            </w: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39D4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1.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46424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Документирование фактов хозяйственной деятельности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как элемент метода бухгалтерского учета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Значение бухгалтерских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Реквизиты бухгалтерских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Содержание первичных учетных документов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Стандартизация и унификация первичных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заполнению бухгалтерских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документов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Документирование хозяйственных операций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Исправление ошибочных записей в бухгалтерских документах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Приемка, проверка и бухгалтерская обработка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документооборота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бухгалтерских документов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Приемка, проверка и обработка бухгалтерских документов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Хранение документации бухгалтерской службы</w:t>
            </w: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архивного дела в хозяйствующем субъекте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архивного дела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Условия формирования документации бухгалтерской службы для передачи на хранение</w:t>
            </w:r>
            <w:r w:rsidR="00131C3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организации архивного дела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Необходимость установления сроков хранения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Сроки хранения бухгалтерской документации в архиве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Порядок уничтожения документов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документации бухгалтерской службы для передачи документов на хранение</w:t>
            </w:r>
            <w:r w:rsidR="00131C3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Составление описи для передачи бухгалтерских документов в архивные органы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Разработка и согласование рабочего плана счетов</w:t>
            </w: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План счетов бухгалтерского учета финансово – хозяйственной деятельности организаций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Инструкция по применению плана счетов бухгалтерского учета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 плана счетов бухгалтерского учета финансово – хозяйственной деятельности организаций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Принципы и цели разработки рабочего плана счетов бухгалтерского учета организации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счетов бухгалтерского учета по экономическому содержанию, назначению и структуре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Два подхода к проблеме оптимальной организации рабочего плана счетов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Автономия и объединение финансового и управленческого учета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Разработка рабочего плана счетов организации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1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при изучении раздела 1.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рефератов, составление опорных конспектов, подготовка докладов.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 практическим занятиям с использованием методических рекомендаций преподавателя, оформление практических занятий, подготовка к их защите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 Система нормативного регулирования бухгалтерского учета и отчетности в РФ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 Основные нормативные документы, определяющие методологические основы, порядок организации и ведения бухгалтерского учета в организациях РФ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 Концепция развития бухгалтерского учета в РФ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4. Организация бухгалтерского учета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5. Регулирование бухгалтерского учета в РФ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6. Реформирование бухгалтерского учета в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491C13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7319D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учета имущества организации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39D4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1 </w:t>
            </w:r>
            <w:r w:rsidR="007319D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D95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839D4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денежных средств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22126" w:rsidRPr="005E6601" w:rsidRDefault="00822126" w:rsidP="00131C36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кассовых операций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кассовых операций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кассовых операций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аналитического и синтетического учета кассовых операций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денежных документов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переводов в пути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денежных средств на расчетных и специальных счетах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Расчетный счет его значение, порядок открытия расчетного счета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Виды операций по расчетному счету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операций по расчетному счету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Аналитический и синтетический учет операций на расчетном счете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Формы безналичных расчетов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денежных средств на специальных счетах в банках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денежных средств в иностранной валюте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Особенности учета кассовых операций в иностранной валюте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Валютный счет порядок его открытия, документальное оформление операций по валютному счету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Аналитический и синтетический учет операций по валютному счету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курсовых разниц, порядок отражения курсовых разниц на счетах бухгалтерского учета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регистров синтетического учета кассовых операций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первичных документов по учету наличных и безналичных операций по расчетному счету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Обработка выписок банка, заполнение регистров аналитического и синтетического учета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2.2.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основных средств и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учета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Методы оценки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Переоценка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поступления и выбытия основных 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аналитического учета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Синтетический учет поступления и выбытия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учета НДС по основным средствам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амортизации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Понятие амортизации основных средств, способы и порядок              </w:t>
            </w:r>
          </w:p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начисления амортизации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Аналитический и синтетический учет амортизации основных средств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ремонта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ремонта основных средств и способы его проведения</w:t>
            </w:r>
          </w:p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Документальное оформление и порядок учета затрат по ремонту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и использование ремонтного фонда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Составление первичных документов по поступлению основных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средств, отражение операций по поступлению основных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 на счетах бухгалтерского учета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актов на списание основных средств, определение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результатов от списания основных средств  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амортизации основных средств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затрат по ремонту основных средств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2.3.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нематериальных активов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поступления и создания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и аналитический учет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выбытия нематериальных активов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бухгалтерского учета операций по учету поступления нематериальных активов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выбытию нематериальных активов, определение результатов от выбытия нематериальных активов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2.4.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Учет долгосрочных инвестиций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Организация учета долгосрочных инвестиций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долгосрочных инвестиций, их состав и характеристика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задачи учета долгосрочных инвестиций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Источники финансирования долгосрочных инвестиций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Способы осуществления долгосрочных инвестиций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организации синтетического учета долгосрочных инвестиций, осуществляемых хозяйственным способом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синтетического учета долгосрочных инвестиций, осуществляемых подрядным способом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капитальных вложений, осуществляемых хозяйственным способом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Распределение прямых и косвенных расходов между объектами капитальных вложений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ведомости учета затрат и определение первоначальной стоимости объекта капитальных вложений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2.5.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финансовых вложений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финансовых вложений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финансовых вложений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финансовых вложений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вкладов в уставные капиталы других организаций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 в займы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Финансовые вложения в ценные бумаги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 в акции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долговых ценных бумаг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Инвентаризация финансовых вложений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приобретению ценных бумаг, их оприходованию и продаже. Расчет финансового результата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2.6.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Учет материально – производственных запасов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Документальное оформление движения материально – производственных запасов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материально – производственных запасов, их классификация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Задачи учета материально – производственных, методы оценки материально – производственных запасов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Документальное оформление поступления и расхода материально – производственных запасов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Способы организации учета материально – производственных запасов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материально – производственных запасов на складах и в бухгалтерии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учет движения материально – производственных запасов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транспортно – заготовительных расходов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Заполнение документов по движению материально – производственных запасов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накопительных ведомостей по приходу и расходу материалов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суммы транспортно – заготовительных расходов, определение суммы отклонения фактической стоимости от учетной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ведомости № 10 «Движение материальных ценностей»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2.7.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Учет затрат на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производство продукции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затрат и калькулирование в системе управления себестоимостью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Задачи учета затрат на производство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принципы организации учета затрат на производство и калькулирование себестоимости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расходов организации по обычным видам деятельности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Система счетов для учета затрат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затрат на производство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по элементам и по статьям калькуляции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материальных затрат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оплату труда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расходов по обслуживанию производства и управлению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производство и калькулирование себестоимости работ и услуг вспомогательных производств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потерь и непроизводственных расходов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Методы учета затрат на производство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Сводный учет затрат на производство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и инвентаризация незавершенного производства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калькуляций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Нормативный метод учета затрат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Позаказный метод учета затрат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Попередельный</w:t>
            </w:r>
            <w:proofErr w:type="spell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 учета затрат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Попроцессный</w:t>
            </w:r>
            <w:proofErr w:type="spell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 учета затрат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Распределение затрат на оплату труда и материальных затрат. Списание прямых расходов на себестоимость продукции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общепроизводственных расходов, распределение общепроизводственных расходов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общехозяйственных расходов, распределение общехозяйственных расходов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вспомогательного производства. Расчет себестоимости услуг вспомогательного производства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2.8.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готовой продукции и ее реализации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готовой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Готовая продукция и ее элементы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готовой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Документальное оформление и учет поступления готовой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и аналитический учет готовой продукции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реализации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Технология реализации готовой </w:t>
            </w:r>
            <w:proofErr w:type="gram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продукции(</w:t>
            </w:r>
            <w:proofErr w:type="gram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работ, услуг)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выручки от реализации продукции (работ, услуг)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расходов по реализации продукции, выполнению работ и оказанию услуг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первичных документов по движению готовой продукции и ее реализации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Отражение на счетах операций по реализации продукции, расчет результатов от продажи продукции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и списание расходов по продаже продукции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2.9.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текущих операций и расчетов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дебиторской и кредиторской задолженности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дебиторской и кредиторской задолженности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Сроки расчетов и исковой давности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Формы расчетов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разными дебиторами и кредиторами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текущих расчетов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покупателями и заказчиками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подотчетными лицами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персоналом по прочим операциям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Оформление первичных документов по учету расчетов с </w:t>
            </w:r>
            <w:r w:rsidR="0070117E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покупателями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r w:rsidR="0070117E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заказчиками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заполнение регистра синтетического учета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первичных документов по учету расчетов с подотчетными лицами, заполнение регистра синтетического учета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первичных документов по учету расчетов с персоналом по оплате труда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2.10.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и использования прибыли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финансовых результатов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от продажи продукции (работ, услуг)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операционных и внереализационных доходов и расходов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прибылей и убытков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использования прибыли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финансового результата от обычных видов деятельности, заполнение регистров синтетического и аналитического учета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1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  <w:r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рефератов, составление конспект – схем, решение ситуационных задач, сквозных задач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 практическим занятиям с использованием методических рекомендаций преподавателя, оформление практических занятий, подготовка к их защите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курсовой работы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Понятие и учет основных средств в соответствии с международными учетными стандартами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Контроль за состоянием и рациональным использованием производственных запасов и основные направления совершенствования их учета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Осуществление учета денежных средств и текущих расчетов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 Организация учета затрат на производство и калькулирование себестоимости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 Определение выручки, ее признание и раскрытие в бухгалтерской отчетности информации о выручке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8531E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1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курсовых работ: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 Организация учета денежных средств предприятия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 Учет и документальное оформление текущих расчетов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 Учет наличия и движения материальных ценностей и контроль за их использованием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4. Учет, документальное оформление и расчет фактической себестоимости приобретенных материальных ценностей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5. Учет наличия, движения и использования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Учет, документальное оформление и определение стоимости поступивших основных средств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7. Методы начисления амортизации основных средств, учет амортизационных отчислений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8. Учет и документальное оформление расчетов по оплате труда, контроль за использованием фонда оплаты труда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9. Организация учета затрат по производству продукции и порядок их включения в себестоимость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10. Учет реализации готовой продукции и формирование финансового результата от реализации продукции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11. Учет и формирование финансового результата хозяйственной деятельности предприятия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12. Расходы и доходы организации, их состав, порядок учета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20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1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Производственная практика</w:t>
            </w:r>
            <w:r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(по профилю специальности)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Style w:val="fontuch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bCs/>
                <w:sz w:val="20"/>
                <w:szCs w:val="20"/>
              </w:rPr>
              <w:t>передача первичных бухгалтерских документов в текущий бухгалтерский архив;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кассовых операций, денежных документов и переводов в пути;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денежных и кассовых документов; 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кассовой книги и отчета кассира в бухгалтерию;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денежных средств на расчетных и специальных счетах;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основных средств;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нематериальных активов;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долгосрочных инвестиций;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финансовых вложений и ценных бумаг;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материально-производственных запасов;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затрат на производство и калькулирование себестоимости;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готовой продукции и ее организации;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труда и заработной платы;</w:t>
            </w:r>
          </w:p>
          <w:p w:rsidR="00822126" w:rsidRPr="005E6601" w:rsidRDefault="00822126" w:rsidP="00822126">
            <w:pPr>
              <w:pStyle w:val="1"/>
              <w:ind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5E6601">
              <w:rPr>
                <w:bCs/>
                <w:color w:val="000000"/>
                <w:sz w:val="20"/>
                <w:szCs w:val="20"/>
              </w:rPr>
              <w:t>проведение учета финансовых результатов и использования прибыли;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собственного капитала;</w:t>
            </w:r>
          </w:p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проводить учет кредитов и займов.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8531E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7B10D5">
        <w:trPr>
          <w:trHeight w:val="20"/>
        </w:trPr>
        <w:tc>
          <w:tcPr>
            <w:tcW w:w="1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131C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93635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8531E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131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2126" w:rsidRPr="005E6601" w:rsidRDefault="00822126" w:rsidP="00822126">
      <w:p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  <w:sectPr w:rsidR="00822126" w:rsidRPr="005E660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22126" w:rsidRPr="005E6601" w:rsidRDefault="00822126" w:rsidP="007319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E6601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822126" w:rsidRPr="005E6601" w:rsidRDefault="00822126" w:rsidP="007319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7319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t xml:space="preserve">4.1. </w:t>
      </w:r>
      <w:r w:rsidRPr="005E660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822126" w:rsidRPr="005E6601" w:rsidRDefault="00822126" w:rsidP="007319D6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Реализация программы модуля предполагает наличие учебных кабинетов  </w:t>
      </w:r>
      <w:r w:rsidRPr="005E6601">
        <w:rPr>
          <w:rFonts w:ascii="Times New Roman" w:hAnsi="Times New Roman" w:cs="Times New Roman"/>
          <w:bCs/>
          <w:iCs/>
          <w:sz w:val="20"/>
          <w:szCs w:val="20"/>
        </w:rPr>
        <w:t xml:space="preserve">бухгалтерского учета, </w:t>
      </w:r>
      <w:r w:rsidRPr="005E6601">
        <w:rPr>
          <w:rFonts w:ascii="Times New Roman" w:hAnsi="Times New Roman" w:cs="Times New Roman"/>
          <w:sz w:val="20"/>
          <w:szCs w:val="20"/>
        </w:rPr>
        <w:t xml:space="preserve">аудита и анализа финансово-хозяйственной деятельности.  </w:t>
      </w:r>
    </w:p>
    <w:p w:rsidR="00822126" w:rsidRPr="005E6601" w:rsidRDefault="00822126" w:rsidP="007319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 и рабочих мест кабинета: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Рабочие места по количеству обучающихся и рабочее место преподавателя;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Альбомы унифицированных первичных документов.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Нормативно-правовые акты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Комплект учебно-методической документации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Технические средства обучения: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 xml:space="preserve">ПК и программное обеспечение, </w:t>
      </w:r>
      <w:proofErr w:type="spellStart"/>
      <w:r w:rsidRPr="005E6601">
        <w:rPr>
          <w:rFonts w:ascii="Times New Roman" w:hAnsi="Times New Roman" w:cs="Times New Roman"/>
          <w:bCs/>
          <w:sz w:val="20"/>
          <w:szCs w:val="20"/>
        </w:rPr>
        <w:t>мультимедиапроектор</w:t>
      </w:r>
      <w:proofErr w:type="spellEnd"/>
      <w:r w:rsidRPr="005E6601">
        <w:rPr>
          <w:rFonts w:ascii="Times New Roman" w:hAnsi="Times New Roman" w:cs="Times New Roman"/>
          <w:bCs/>
          <w:sz w:val="20"/>
          <w:szCs w:val="20"/>
        </w:rPr>
        <w:t>,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Реализация профессионального модуля предполагает обязательную производственную практику, которую рекомендуется проводить концентрированно.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7319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t>4.2. Информационное обеспечение обучения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E6601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E6601">
        <w:rPr>
          <w:rFonts w:ascii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22534B" w:rsidRPr="0022534B" w:rsidRDefault="0022534B" w:rsidP="0022534B">
      <w:pPr>
        <w:pStyle w:val="af8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0"/>
          <w:szCs w:val="20"/>
        </w:rPr>
      </w:pPr>
      <w:r w:rsidRPr="0022534B">
        <w:rPr>
          <w:bCs/>
          <w:color w:val="000000" w:themeColor="text1"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22534B">
        <w:rPr>
          <w:bCs/>
          <w:color w:val="000000" w:themeColor="text1"/>
          <w:sz w:val="20"/>
          <w:szCs w:val="20"/>
        </w:rPr>
        <w:t>испр</w:t>
      </w:r>
      <w:proofErr w:type="spellEnd"/>
      <w:r w:rsidRPr="0022534B">
        <w:rPr>
          <w:bCs/>
          <w:color w:val="000000" w:themeColor="text1"/>
          <w:sz w:val="20"/>
          <w:szCs w:val="20"/>
        </w:rPr>
        <w:t>. – М.: Издательский центр «Академия», 2017. –240 с.</w:t>
      </w:r>
    </w:p>
    <w:p w:rsidR="0022534B" w:rsidRPr="0022534B" w:rsidRDefault="0022534B" w:rsidP="0022534B">
      <w:pPr>
        <w:pStyle w:val="af8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0"/>
          <w:szCs w:val="20"/>
        </w:rPr>
      </w:pPr>
      <w:r w:rsidRPr="0022534B">
        <w:rPr>
          <w:bCs/>
          <w:color w:val="000000" w:themeColor="text1"/>
          <w:sz w:val="20"/>
          <w:szCs w:val="20"/>
        </w:rPr>
        <w:t>Брык</w:t>
      </w:r>
      <w:bookmarkStart w:id="2" w:name="_GoBack"/>
      <w:bookmarkEnd w:id="2"/>
      <w:r w:rsidRPr="0022534B">
        <w:rPr>
          <w:bCs/>
          <w:color w:val="000000" w:themeColor="text1"/>
          <w:sz w:val="20"/>
          <w:szCs w:val="20"/>
        </w:rPr>
        <w:t xml:space="preserve">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22534B">
        <w:rPr>
          <w:bCs/>
          <w:color w:val="000000" w:themeColor="text1"/>
          <w:sz w:val="20"/>
          <w:szCs w:val="20"/>
        </w:rPr>
        <w:t>испр</w:t>
      </w:r>
      <w:proofErr w:type="spellEnd"/>
      <w:r w:rsidRPr="0022534B">
        <w:rPr>
          <w:bCs/>
          <w:color w:val="000000" w:themeColor="text1"/>
          <w:sz w:val="20"/>
          <w:szCs w:val="20"/>
        </w:rPr>
        <w:t>. – М.: Издательский центр «Академия», 2014. –240 с.</w:t>
      </w:r>
    </w:p>
    <w:p w:rsidR="00822126" w:rsidRPr="0022534B" w:rsidRDefault="0022534B" w:rsidP="0022534B">
      <w:pPr>
        <w:pStyle w:val="af8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0"/>
          <w:szCs w:val="20"/>
        </w:rPr>
      </w:pPr>
      <w:r w:rsidRPr="0022534B">
        <w:rPr>
          <w:bCs/>
          <w:color w:val="000000" w:themeColor="text1"/>
          <w:sz w:val="20"/>
          <w:szCs w:val="20"/>
        </w:rPr>
        <w:t>Любшин Н.П. Документирование хозяйственных операций и ведение бухгалтерского учета имущества организации (СПО) – М.: Кнорус, 2017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E6601">
        <w:rPr>
          <w:rFonts w:ascii="Times New Roman" w:hAnsi="Times New Roman" w:cs="Times New Roman"/>
          <w:b/>
          <w:bCs/>
          <w:sz w:val="20"/>
          <w:szCs w:val="20"/>
        </w:rPr>
        <w:t>Дополнительные источники:</w:t>
      </w:r>
    </w:p>
    <w:p w:rsidR="00822126" w:rsidRPr="005E6601" w:rsidRDefault="00822126" w:rsidP="007319D6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E6601">
        <w:rPr>
          <w:bCs/>
          <w:sz w:val="20"/>
          <w:szCs w:val="20"/>
        </w:rPr>
        <w:t>Положение о бухгалтерском учете 1/2008 Учетная политика организации</w:t>
      </w:r>
    </w:p>
    <w:p w:rsidR="00822126" w:rsidRPr="005E6601" w:rsidRDefault="00822126" w:rsidP="007319D6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E6601">
        <w:rPr>
          <w:bCs/>
          <w:sz w:val="20"/>
          <w:szCs w:val="20"/>
        </w:rPr>
        <w:t>Положение о бухгалтерском учете 5/01 Учет материально – производственных запасов</w:t>
      </w:r>
    </w:p>
    <w:p w:rsidR="00822126" w:rsidRPr="005E6601" w:rsidRDefault="00822126" w:rsidP="007319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Положение о бухгалтерском учете 6/01 Учет основных средств</w:t>
      </w:r>
    </w:p>
    <w:p w:rsidR="00822126" w:rsidRPr="005E6601" w:rsidRDefault="00822126" w:rsidP="007319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Положение о бухгалтерском учете 9/99 Доходы организации</w:t>
      </w:r>
    </w:p>
    <w:p w:rsidR="00822126" w:rsidRPr="005E6601" w:rsidRDefault="00822126" w:rsidP="007319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Положение о бухгалтерском учете 10/99 Расходы организации</w:t>
      </w:r>
    </w:p>
    <w:p w:rsidR="00822126" w:rsidRPr="005E6601" w:rsidRDefault="00822126" w:rsidP="007319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Положение о бухгалтерском учете 14/2007 Учет нематериальных активов</w:t>
      </w:r>
    </w:p>
    <w:p w:rsidR="00822126" w:rsidRPr="005E6601" w:rsidRDefault="00822126" w:rsidP="007319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Положение о бухгалтерском учете 15/2008 Учет расходов по займам и кредитам</w:t>
      </w:r>
    </w:p>
    <w:p w:rsidR="00822126" w:rsidRPr="005E6601" w:rsidRDefault="00822126" w:rsidP="007319D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 xml:space="preserve">Положение о бухгалтерском учете 19/02 Учет финансовых вложений </w:t>
      </w:r>
    </w:p>
    <w:p w:rsidR="00822126" w:rsidRPr="005E6601" w:rsidRDefault="00822126" w:rsidP="007319D6">
      <w:pPr>
        <w:pStyle w:val="af8"/>
        <w:numPr>
          <w:ilvl w:val="0"/>
          <w:numId w:val="15"/>
        </w:numPr>
        <w:jc w:val="both"/>
        <w:rPr>
          <w:sz w:val="20"/>
          <w:szCs w:val="20"/>
        </w:rPr>
      </w:pPr>
      <w:r w:rsidRPr="005E6601">
        <w:rPr>
          <w:sz w:val="20"/>
          <w:szCs w:val="20"/>
        </w:rPr>
        <w:t xml:space="preserve">Образовательный портал </w:t>
      </w:r>
      <w:r w:rsidRPr="005E6601">
        <w:rPr>
          <w:sz w:val="20"/>
          <w:szCs w:val="20"/>
          <w:lang w:val="en-US"/>
        </w:rPr>
        <w:t>Claw</w:t>
      </w:r>
      <w:r w:rsidRPr="005E6601">
        <w:rPr>
          <w:sz w:val="20"/>
          <w:szCs w:val="20"/>
        </w:rPr>
        <w:t>.</w:t>
      </w:r>
      <w:proofErr w:type="spellStart"/>
      <w:r w:rsidRPr="005E6601">
        <w:rPr>
          <w:sz w:val="20"/>
          <w:szCs w:val="20"/>
          <w:lang w:val="en-US"/>
        </w:rPr>
        <w:t>ru</w:t>
      </w:r>
      <w:proofErr w:type="spellEnd"/>
      <w:r w:rsidRPr="005E6601">
        <w:rPr>
          <w:sz w:val="20"/>
          <w:szCs w:val="20"/>
        </w:rPr>
        <w:t xml:space="preserve"> раздел Бухгалтерский учет и аудит [Электронный ресурс]. Режим доступа: </w:t>
      </w:r>
      <w:r w:rsidRPr="005E6601">
        <w:rPr>
          <w:sz w:val="20"/>
          <w:szCs w:val="20"/>
          <w:lang w:val="en-US"/>
        </w:rPr>
        <w:t>http</w:t>
      </w:r>
      <w:r w:rsidRPr="005E6601">
        <w:rPr>
          <w:sz w:val="20"/>
          <w:szCs w:val="20"/>
        </w:rPr>
        <w:t>: //</w:t>
      </w:r>
      <w:r w:rsidRPr="005E6601">
        <w:rPr>
          <w:sz w:val="20"/>
          <w:szCs w:val="20"/>
          <w:lang w:val="en-US"/>
        </w:rPr>
        <w:t>claw</w:t>
      </w:r>
      <w:r w:rsidRPr="005E6601">
        <w:rPr>
          <w:sz w:val="20"/>
          <w:szCs w:val="20"/>
        </w:rPr>
        <w:t>.</w:t>
      </w:r>
      <w:proofErr w:type="spellStart"/>
      <w:r w:rsidRPr="005E6601">
        <w:rPr>
          <w:sz w:val="20"/>
          <w:szCs w:val="20"/>
          <w:lang w:val="en-US"/>
        </w:rPr>
        <w:t>ru</w:t>
      </w:r>
      <w:proofErr w:type="spellEnd"/>
      <w:r w:rsidRPr="005E6601">
        <w:rPr>
          <w:sz w:val="20"/>
          <w:szCs w:val="20"/>
        </w:rPr>
        <w:t xml:space="preserve">/1 </w:t>
      </w:r>
      <w:r w:rsidRPr="005E6601">
        <w:rPr>
          <w:sz w:val="20"/>
          <w:szCs w:val="20"/>
          <w:lang w:val="en-US"/>
        </w:rPr>
        <w:t>news</w:t>
      </w:r>
      <w:r w:rsidRPr="005E6601">
        <w:rPr>
          <w:sz w:val="20"/>
          <w:szCs w:val="20"/>
        </w:rPr>
        <w:t>/</w:t>
      </w:r>
      <w:proofErr w:type="spellStart"/>
      <w:r w:rsidRPr="005E6601">
        <w:rPr>
          <w:sz w:val="20"/>
          <w:szCs w:val="20"/>
          <w:lang w:val="en-US"/>
        </w:rPr>
        <w:t>referaty</w:t>
      </w:r>
      <w:proofErr w:type="spellEnd"/>
      <w:r w:rsidRPr="005E6601">
        <w:rPr>
          <w:sz w:val="20"/>
          <w:szCs w:val="20"/>
        </w:rPr>
        <w:t xml:space="preserve">- </w:t>
      </w:r>
      <w:proofErr w:type="spellStart"/>
      <w:r w:rsidRPr="005E6601">
        <w:rPr>
          <w:sz w:val="20"/>
          <w:szCs w:val="20"/>
        </w:rPr>
        <w:t>Загл</w:t>
      </w:r>
      <w:proofErr w:type="spellEnd"/>
      <w:r w:rsidRPr="005E6601">
        <w:rPr>
          <w:sz w:val="20"/>
          <w:szCs w:val="20"/>
        </w:rPr>
        <w:t>. с экрана.</w:t>
      </w:r>
    </w:p>
    <w:p w:rsidR="00822126" w:rsidRPr="005E6601" w:rsidRDefault="00822126" w:rsidP="007319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7319D6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Периодические издания</w:t>
      </w:r>
      <w:r w:rsidRPr="005E6601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Бухгалтер и закон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Бухгалтер – дока вопрос – ответ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Практический бухгалтерский учет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Бухгалтерский вестник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Бухгалтерский учет и налоги от А до Я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Бухгалтерский учет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Главбух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Семинар для бухгалтера</w:t>
      </w:r>
    </w:p>
    <w:p w:rsidR="00822126" w:rsidRPr="0022534B" w:rsidRDefault="00822126" w:rsidP="0022534B">
      <w:pPr>
        <w:pStyle w:val="af8"/>
        <w:numPr>
          <w:ilvl w:val="0"/>
          <w:numId w:val="16"/>
        </w:numPr>
        <w:jc w:val="both"/>
        <w:rPr>
          <w:sz w:val="20"/>
          <w:szCs w:val="20"/>
        </w:rPr>
      </w:pPr>
      <w:r w:rsidRPr="0022534B">
        <w:rPr>
          <w:sz w:val="20"/>
          <w:szCs w:val="20"/>
        </w:rPr>
        <w:t>Главная книга</w:t>
      </w:r>
    </w:p>
    <w:p w:rsidR="00822126" w:rsidRPr="005E6601" w:rsidRDefault="00822126" w:rsidP="007319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7319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822126" w:rsidRPr="005E6601" w:rsidRDefault="00822126" w:rsidP="007319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E6601">
        <w:rPr>
          <w:rFonts w:ascii="Times New Roman" w:hAnsi="Times New Roman" w:cs="Times New Roman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5E6601">
        <w:rPr>
          <w:rFonts w:ascii="Times New Roman" w:hAnsi="Times New Roman" w:cs="Times New Roman"/>
          <w:bCs/>
          <w:sz w:val="20"/>
          <w:szCs w:val="20"/>
        </w:rPr>
        <w:t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</w:t>
      </w:r>
    </w:p>
    <w:p w:rsidR="00822126" w:rsidRPr="005E6601" w:rsidRDefault="00822126" w:rsidP="007319D6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 xml:space="preserve">Освоение программы модуля базируется на изучении общепрофессиональной дисциплины: основы </w:t>
      </w:r>
      <w:r w:rsidRPr="005E6601">
        <w:rPr>
          <w:rFonts w:ascii="Times New Roman" w:hAnsi="Times New Roman" w:cs="Times New Roman"/>
          <w:bCs/>
          <w:sz w:val="20"/>
          <w:szCs w:val="20"/>
        </w:rPr>
        <w:lastRenderedPageBreak/>
        <w:t>бухгалтерского учета</w:t>
      </w:r>
    </w:p>
    <w:p w:rsidR="00822126" w:rsidRPr="005E6601" w:rsidRDefault="00822126" w:rsidP="007319D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5E6601">
        <w:rPr>
          <w:rFonts w:ascii="Times New Roman" w:hAnsi="Times New Roman" w:cs="Times New Roman"/>
          <w:bCs/>
          <w:sz w:val="20"/>
          <w:szCs w:val="20"/>
        </w:rPr>
        <w:t>рекомендуется  проводить</w:t>
      </w:r>
      <w:r w:rsidRPr="005E6601">
        <w:rPr>
          <w:rFonts w:ascii="Times New Roman" w:hAnsi="Times New Roman" w:cs="Times New Roman"/>
          <w:sz w:val="20"/>
          <w:szCs w:val="20"/>
        </w:rPr>
        <w:t xml:space="preserve"> концентрированно </w:t>
      </w:r>
      <w:r w:rsidRPr="005E6601">
        <w:rPr>
          <w:rFonts w:ascii="Times New Roman" w:hAnsi="Times New Roman" w:cs="Times New Roman"/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5E6601">
        <w:rPr>
          <w:rFonts w:ascii="Times New Roman" w:hAnsi="Times New Roman" w:cs="Times New Roman"/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5E6601">
        <w:rPr>
          <w:rFonts w:ascii="Times New Roman" w:hAnsi="Times New Roman" w:cs="Times New Roman"/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822126" w:rsidRPr="005E6601" w:rsidRDefault="00822126" w:rsidP="007319D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  и по практике.</w:t>
      </w:r>
    </w:p>
    <w:p w:rsidR="00822126" w:rsidRPr="005E6601" w:rsidRDefault="00822126" w:rsidP="007319D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822126" w:rsidRPr="005E6601" w:rsidRDefault="00822126" w:rsidP="007319D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Курсовое проектирование является </w:t>
      </w:r>
      <w:proofErr w:type="spellStart"/>
      <w:r w:rsidRPr="005E6601">
        <w:rPr>
          <w:rFonts w:ascii="Times New Roman" w:hAnsi="Times New Roman" w:cs="Times New Roman"/>
          <w:sz w:val="20"/>
          <w:szCs w:val="20"/>
        </w:rPr>
        <w:t>практикоориентированным</w:t>
      </w:r>
      <w:proofErr w:type="spellEnd"/>
      <w:r w:rsidRPr="005E6601">
        <w:rPr>
          <w:rFonts w:ascii="Times New Roman" w:hAnsi="Times New Roman" w:cs="Times New Roman"/>
          <w:sz w:val="20"/>
          <w:szCs w:val="20"/>
        </w:rPr>
        <w:t xml:space="preserve">  видом учебной деятельности, способствующим формированию общих и профессиональных компетенций обучающихся, определению уровня их сформированности.</w:t>
      </w:r>
      <w:r w:rsidRPr="005E6601">
        <w:rPr>
          <w:rFonts w:ascii="Times New Roman" w:hAnsi="Times New Roman" w:cs="Times New Roman"/>
          <w:bCs/>
          <w:sz w:val="20"/>
          <w:szCs w:val="20"/>
        </w:rPr>
        <w:t xml:space="preserve"> При работе над курсовой работой (проектом) обучающимся оказываются консультации (групповые, индивидуальные, устные).</w:t>
      </w:r>
    </w:p>
    <w:p w:rsidR="00822126" w:rsidRPr="005E6601" w:rsidRDefault="00822126" w:rsidP="007319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5E6601">
        <w:rPr>
          <w:rFonts w:ascii="Times New Roman" w:hAnsi="Times New Roman" w:cs="Times New Roman"/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5E6601">
        <w:rPr>
          <w:rFonts w:ascii="Times New Roman" w:hAnsi="Times New Roman" w:cs="Times New Roman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822126" w:rsidRPr="005E6601" w:rsidRDefault="00822126" w:rsidP="007319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822126" w:rsidRPr="005E6601" w:rsidRDefault="00822126" w:rsidP="007319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t>4.4. Кадровое обеспечение образовательного процесса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/>
          <w:bCs/>
          <w:sz w:val="20"/>
          <w:szCs w:val="20"/>
        </w:rPr>
        <w:t xml:space="preserve"> 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5E6601">
        <w:rPr>
          <w:rFonts w:ascii="Times New Roman" w:hAnsi="Times New Roman" w:cs="Times New Roman"/>
          <w:bCs/>
          <w:sz w:val="20"/>
          <w:szCs w:val="20"/>
        </w:rPr>
        <w:t>в</w:t>
      </w:r>
      <w:r w:rsidRPr="005E6601">
        <w:rPr>
          <w:rFonts w:ascii="Times New Roman" w:hAnsi="Times New Roman" w:cs="Times New Roman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модуля, опыт работы  в организациях соответствующей </w:t>
      </w:r>
      <w:r w:rsidRPr="005E6601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5E6601">
        <w:rPr>
          <w:rFonts w:ascii="Times New Roman" w:hAnsi="Times New Roman" w:cs="Times New Roman"/>
          <w:sz w:val="20"/>
          <w:szCs w:val="20"/>
        </w:rPr>
        <w:t xml:space="preserve">, </w:t>
      </w:r>
      <w:r w:rsidRPr="005E6601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E6601">
        <w:rPr>
          <w:rFonts w:ascii="Times New Roman" w:hAnsi="Times New Roman" w:cs="Times New Roman"/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822126" w:rsidRPr="005E6601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6601">
        <w:rPr>
          <w:rFonts w:ascii="Times New Roman" w:hAnsi="Times New Roman" w:cs="Times New Roman"/>
          <w:b/>
          <w:bCs/>
          <w:sz w:val="20"/>
          <w:szCs w:val="20"/>
        </w:rPr>
        <w:t>Инженерно-педагогический состав:</w:t>
      </w:r>
      <w:r w:rsidRPr="005E6601">
        <w:rPr>
          <w:rFonts w:ascii="Times New Roman" w:hAnsi="Times New Roman" w:cs="Times New Roman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5E6601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5E6601">
        <w:rPr>
          <w:rFonts w:ascii="Times New Roman" w:hAnsi="Times New Roman" w:cs="Times New Roman"/>
          <w:sz w:val="20"/>
          <w:szCs w:val="20"/>
        </w:rPr>
        <w:t xml:space="preserve">, </w:t>
      </w:r>
      <w:r w:rsidRPr="005E6601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5E6601">
        <w:rPr>
          <w:rFonts w:ascii="Times New Roman" w:hAnsi="Times New Roman" w:cs="Times New Roman"/>
          <w:sz w:val="20"/>
          <w:szCs w:val="20"/>
        </w:rPr>
        <w:t>.</w:t>
      </w:r>
    </w:p>
    <w:p w:rsidR="00822126" w:rsidRDefault="00822126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5412C" w:rsidRDefault="00F5412C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5412C" w:rsidRDefault="00F5412C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5412C" w:rsidRPr="005E6601" w:rsidRDefault="00F5412C" w:rsidP="00731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22126" w:rsidRPr="005E6601" w:rsidRDefault="00822126" w:rsidP="007319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  <w:r w:rsidRPr="005E6601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822126" w:rsidRPr="005E6601" w:rsidRDefault="00822126" w:rsidP="007319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0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3798"/>
        <w:gridCol w:w="3653"/>
      </w:tblGrid>
      <w:tr w:rsidR="00822126" w:rsidRPr="005E6601" w:rsidTr="00F5412C">
        <w:trPr>
          <w:trHeight w:val="183"/>
        </w:trPr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  <w:r w:rsidR="007319D6"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контроля и оценки</w:t>
            </w:r>
          </w:p>
        </w:tc>
      </w:tr>
      <w:tr w:rsidR="00822126" w:rsidRPr="005E6601" w:rsidTr="00F5412C">
        <w:trPr>
          <w:trHeight w:val="102"/>
        </w:trPr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Обрабатывать первичные бухгалтерские документы.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приема произвольных и унифицированных первичных бухгалтерских документов;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C67B02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line id="_x0000_s1026" style="position:absolute;left:0;text-align:left;z-index:251657216;mso-position-horizontal-relative:text;mso-position-vertical-relative:text" from="-9pt,-474.25pt" to="162pt,-474.25pt"/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line id="_x0000_s1027" style="position:absolute;left:0;text-align:left;z-index:251658240;mso-position-horizontal-relative:text;mso-position-vertical-relative:text" from="-9pt,-477.55pt" to="171pt,-477.55pt"/>
              </w:pic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Оценка качества приема первичных бухгалтерских документов.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Наличие и точность записи в  произвольных первичных бухгалтерских документах обязательных реквизитов;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точности и наличия обязательных реквизитов.</w:t>
            </w:r>
          </w:p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Грамотность и точность формальной проверки документов, проверки по </w:t>
            </w: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lastRenderedPageBreak/>
              <w:t>существу, арифметической проверки;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проведения формальной проверки, проверки по существу и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арифметической проверки.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Правильность  группировки  первичных бухгалтерских документов по ряду признаков;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группировки первичных бухгалтерских документов по различным признакам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Точность проведения таксировки и </w:t>
            </w:r>
            <w:proofErr w:type="spellStart"/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контировки</w:t>
            </w:r>
            <w:proofErr w:type="spellEnd"/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 первичных бухгалтерских документов;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проведения таксировки и </w:t>
            </w:r>
            <w:proofErr w:type="spellStart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контировки</w:t>
            </w:r>
            <w:proofErr w:type="spell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первичных бухгалтерских документов.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Рациональность организации документооборота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графика документооборота.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Точность занесения данных по сгруппированным документам в ведомости учета затрат (расходов) – учетные регистры;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точности занесения данных в учетные регистры.</w:t>
            </w:r>
          </w:p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Порядок передачи первичных бухгалтерских документов в  текущий бухгалтерский архив;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Наблюдение за порядком передачи бухгалтерских документов в текущий бухгалтерский архив.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Порядок передачи первичных бухгалтерских документов в постоянный архив по истечении установленного срока хранения;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Наблюдение за порядком передачи бухгалтерских документов в  постоянный архив.</w:t>
            </w:r>
          </w:p>
        </w:tc>
      </w:tr>
      <w:tr w:rsidR="00822126" w:rsidRPr="005E6601" w:rsidTr="00F5412C">
        <w:trPr>
          <w:trHeight w:val="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Выбор способа и точность исправления ошибок в первичных бухгалтерских документах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точности исправления ошибок в первичных бухгалтерских документах.</w:t>
            </w:r>
          </w:p>
        </w:tc>
      </w:tr>
      <w:tr w:rsidR="00822126" w:rsidRPr="005E6601" w:rsidTr="00F5412C">
        <w:trPr>
          <w:trHeight w:val="229"/>
        </w:trPr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</w:t>
            </w:r>
            <w:proofErr w:type="gramStart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используемого  плана</w:t>
            </w:r>
            <w:proofErr w:type="gram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счетов бухгалтерского учета финансово-хозяйственной деятельности организаций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используемого плана счетов бухгалтерского учета финансово – хозяйственной деятельности организации.</w:t>
            </w:r>
          </w:p>
        </w:tc>
      </w:tr>
      <w:tr w:rsidR="00822126" w:rsidRPr="005E6601" w:rsidTr="00F5412C">
        <w:trPr>
          <w:trHeight w:val="229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Аргументированность выбора способа 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разработки рабочего плана счетов на основе типового плана счетов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Наблюдение за составлением рабочего плана счетов на основе типового плана счетов.</w:t>
            </w:r>
          </w:p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F5412C">
        <w:trPr>
          <w:trHeight w:val="92"/>
        </w:trPr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Соблюдение порядка  учета кассовых операций, денежных документов и переводов в пути;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кассовых операций, денежных документов и переводов в пути.</w:t>
            </w:r>
          </w:p>
        </w:tc>
      </w:tr>
      <w:tr w:rsidR="00822126" w:rsidRPr="005E6601" w:rsidTr="00F5412C">
        <w:trPr>
          <w:trHeight w:val="92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Точность и качества  учета денежных средств на расчетных и специальных счетах;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денежных средств на расчетных и специальных счетах</w:t>
            </w:r>
          </w:p>
        </w:tc>
      </w:tr>
      <w:tr w:rsidR="00822126" w:rsidRPr="005E6601" w:rsidTr="00F5412C">
        <w:trPr>
          <w:trHeight w:val="92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</w:t>
            </w:r>
            <w:proofErr w:type="gramStart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используемого  плана</w:t>
            </w:r>
            <w:proofErr w:type="gram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счетов бухгалтерского учета финансово-хозяйственной деятельности организаций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822126" w:rsidRPr="005E6601" w:rsidTr="00F5412C">
        <w:trPr>
          <w:trHeight w:val="92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Определение и использование  особенностей учета кассовых операций в иностранной валюте и операций по валютным счетам;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учета кассовых операций в иностранной валюте и операций по валютным счетам.</w:t>
            </w:r>
          </w:p>
        </w:tc>
      </w:tr>
      <w:tr w:rsidR="00822126" w:rsidRPr="005E6601" w:rsidTr="00F5412C">
        <w:trPr>
          <w:trHeight w:val="310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оформления денежных и кассовых документов; 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2126" w:rsidRPr="005E6601" w:rsidTr="00F5412C">
        <w:trPr>
          <w:trHeight w:val="122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Точность и правильность заполнения кассовой книги и отчетов кассира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2126" w:rsidRPr="005E6601" w:rsidTr="00F5412C">
        <w:trPr>
          <w:trHeight w:val="206"/>
        </w:trPr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Формировать бухгалтерские проводки по учету имущества организации на основе рабочего плана счетов бухгалтерского учета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основных средств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 нематериальных активов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 долгосрочных инвестиций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долгосрочных инвестиций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финансовых вложений и ценных бумаг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финансовых вложений и ценных бумаг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материально-производственных запасов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затрат на производство и калькулирование себестоимости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проведения учета затрат на производство и </w:t>
            </w:r>
            <w:proofErr w:type="spellStart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каль</w:t>
            </w:r>
            <w:r w:rsidR="00483A41" w:rsidRPr="005E6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кулирование</w:t>
            </w:r>
            <w:proofErr w:type="spell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себестоимости.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и точность </w:t>
            </w:r>
            <w:proofErr w:type="gramStart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проведения  учета</w:t>
            </w:r>
            <w:proofErr w:type="gram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готовой продукции и ее реализации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</w:t>
            </w:r>
            <w:r w:rsidRPr="005E6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текущих операций и расчетов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текущих операций и расчетов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труда и заработной платы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</w:t>
            </w:r>
            <w:r w:rsidRPr="005E6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финансовых результатов и использования прибыли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финансовых результатов и использования прибыли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собственного капитала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собственного капитала</w:t>
            </w:r>
          </w:p>
        </w:tc>
      </w:tr>
      <w:tr w:rsidR="00822126" w:rsidRPr="005E6601" w:rsidTr="00F5412C">
        <w:trPr>
          <w:trHeight w:val="193"/>
        </w:trPr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кредитов и займов.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</w:t>
            </w:r>
          </w:p>
          <w:p w:rsidR="00822126" w:rsidRPr="005E6601" w:rsidRDefault="00822126" w:rsidP="007319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2126" w:rsidRPr="005E6601" w:rsidRDefault="00822126" w:rsidP="00731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731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E6601">
        <w:rPr>
          <w:rFonts w:ascii="Times New Roman" w:hAnsi="Times New Roman" w:cs="Times New Roman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0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3763"/>
        <w:gridCol w:w="3729"/>
      </w:tblGrid>
      <w:tr w:rsidR="00822126" w:rsidRPr="005E6601" w:rsidTr="00F5412C">
        <w:trPr>
          <w:trHeight w:val="20"/>
        </w:trPr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 xml:space="preserve">Понимать сущность и социальную значимость своей будущей специальности, проявлять к ней устойчивый интерес. 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Активность, инициативность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У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 стандартных и нестандартных ситуациях;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Скорость, техничность и результативность поиска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использования различных 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126" w:rsidRPr="005E6601" w:rsidRDefault="00822126" w:rsidP="007B10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8"/>
              <w:jc w:val="both"/>
            </w:pPr>
            <w:r w:rsidRPr="005E6601">
              <w:t>Ясность и аргументированность изложения собственного мнения</w:t>
            </w:r>
          </w:p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pStyle w:val="a8"/>
              <w:jc w:val="both"/>
            </w:pPr>
            <w:r w:rsidRPr="005E6601">
              <w:t>Правильность выбора стратегии поведения при организации работы в команде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B10D5">
            <w:pPr>
              <w:pStyle w:val="a8"/>
              <w:jc w:val="both"/>
            </w:pPr>
            <w:r w:rsidRPr="005E6601">
              <w:t>Результативность взаимодействия с коллегами, руководством, потребителями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Брать на себя ответственность за работу членов команды (</w:t>
            </w:r>
            <w:proofErr w:type="spellStart"/>
            <w:proofErr w:type="gramStart"/>
            <w:r w:rsidRPr="005E6601">
              <w:rPr>
                <w:sz w:val="20"/>
                <w:szCs w:val="20"/>
              </w:rPr>
              <w:t>подчи</w:t>
            </w:r>
            <w:r w:rsidR="007319D6" w:rsidRPr="005E6601">
              <w:rPr>
                <w:sz w:val="20"/>
                <w:szCs w:val="20"/>
              </w:rPr>
              <w:t>-</w:t>
            </w:r>
            <w:r w:rsidRPr="005E6601">
              <w:rPr>
                <w:sz w:val="20"/>
                <w:szCs w:val="20"/>
              </w:rPr>
              <w:t>ненных</w:t>
            </w:r>
            <w:proofErr w:type="spellEnd"/>
            <w:proofErr w:type="gramEnd"/>
            <w:r w:rsidRPr="005E6601">
              <w:rPr>
                <w:sz w:val="20"/>
                <w:szCs w:val="20"/>
              </w:rPr>
              <w:t>), результат выполнения заданий.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8"/>
              <w:jc w:val="both"/>
              <w:rPr>
                <w:bCs/>
              </w:rPr>
            </w:pPr>
            <w:r w:rsidRPr="005E6601">
              <w:rPr>
                <w:bCs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</w:t>
            </w:r>
            <w:proofErr w:type="gramStart"/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 учебной и производственной практикам</w:t>
            </w:r>
            <w:proofErr w:type="gramEnd"/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8"/>
              <w:jc w:val="both"/>
              <w:rPr>
                <w:bCs/>
              </w:rPr>
            </w:pPr>
            <w:r w:rsidRPr="005E6601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  <w:p w:rsidR="00822126" w:rsidRPr="005E6601" w:rsidRDefault="00822126" w:rsidP="007319D6">
            <w:pPr>
              <w:pStyle w:val="a8"/>
              <w:jc w:val="both"/>
              <w:rPr>
                <w:bCs/>
              </w:rPr>
            </w:pP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Ориентироваться в условиях частой смены законодательной базы.</w:t>
            </w: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8"/>
              <w:jc w:val="both"/>
            </w:pPr>
            <w:r w:rsidRPr="005E6601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  <w:p w:rsidR="00822126" w:rsidRPr="005E6601" w:rsidRDefault="00822126" w:rsidP="007319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8"/>
              <w:jc w:val="both"/>
            </w:pPr>
            <w:r w:rsidRPr="005E6601">
              <w:t xml:space="preserve"> Участие в мероприятиях военно-патриотической, спортивной направленности</w:t>
            </w:r>
          </w:p>
          <w:p w:rsidR="00822126" w:rsidRPr="005E6601" w:rsidRDefault="00822126" w:rsidP="007319D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822126" w:rsidRPr="005E6601" w:rsidTr="00F5412C">
        <w:trPr>
          <w:trHeight w:val="20"/>
        </w:trPr>
        <w:tc>
          <w:tcPr>
            <w:tcW w:w="26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126" w:rsidRPr="005E6601" w:rsidRDefault="00822126" w:rsidP="007319D6">
            <w:pPr>
              <w:pStyle w:val="a8"/>
              <w:jc w:val="both"/>
              <w:rPr>
                <w:bCs/>
                <w:iCs/>
              </w:rPr>
            </w:pPr>
            <w:r w:rsidRPr="005E6601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5E6601">
              <w:rPr>
                <w:bCs/>
                <w:iCs/>
              </w:rPr>
              <w:t xml:space="preserve">          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2126" w:rsidRPr="005E6601" w:rsidRDefault="00822126" w:rsidP="00731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</w:tbl>
    <w:p w:rsidR="00D0556B" w:rsidRPr="005E6601" w:rsidRDefault="00D0556B" w:rsidP="00483A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0556B" w:rsidRPr="005E6601" w:rsidSect="00806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B02" w:rsidRDefault="00C67B02" w:rsidP="0022534B">
      <w:pPr>
        <w:spacing w:after="0" w:line="240" w:lineRule="auto"/>
      </w:pPr>
      <w:r>
        <w:separator/>
      </w:r>
    </w:p>
  </w:endnote>
  <w:endnote w:type="continuationSeparator" w:id="0">
    <w:p w:rsidR="00C67B02" w:rsidRDefault="00C67B02" w:rsidP="0022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B02" w:rsidRDefault="00C67B02" w:rsidP="0022534B">
      <w:pPr>
        <w:spacing w:after="0" w:line="240" w:lineRule="auto"/>
      </w:pPr>
      <w:r>
        <w:separator/>
      </w:r>
    </w:p>
  </w:footnote>
  <w:footnote w:type="continuationSeparator" w:id="0">
    <w:p w:rsidR="00C67B02" w:rsidRDefault="00C67B02" w:rsidP="00225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723F8"/>
    <w:multiLevelType w:val="hybridMultilevel"/>
    <w:tmpl w:val="667E5B8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2A0257"/>
    <w:multiLevelType w:val="hybridMultilevel"/>
    <w:tmpl w:val="E632C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D3994"/>
    <w:multiLevelType w:val="hybridMultilevel"/>
    <w:tmpl w:val="563EFE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FE0CEC"/>
    <w:multiLevelType w:val="hybridMultilevel"/>
    <w:tmpl w:val="F7AAF776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9B0354"/>
    <w:multiLevelType w:val="hybridMultilevel"/>
    <w:tmpl w:val="24D8C0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A915ED"/>
    <w:multiLevelType w:val="hybridMultilevel"/>
    <w:tmpl w:val="ABDE0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126"/>
    <w:rsid w:val="0001557B"/>
    <w:rsid w:val="000D37D0"/>
    <w:rsid w:val="00107215"/>
    <w:rsid w:val="00131C36"/>
    <w:rsid w:val="00171012"/>
    <w:rsid w:val="0018144C"/>
    <w:rsid w:val="0018531E"/>
    <w:rsid w:val="001F1E07"/>
    <w:rsid w:val="0022534B"/>
    <w:rsid w:val="00241A48"/>
    <w:rsid w:val="002D5692"/>
    <w:rsid w:val="004306A3"/>
    <w:rsid w:val="00483A41"/>
    <w:rsid w:val="00491C13"/>
    <w:rsid w:val="004F5BCC"/>
    <w:rsid w:val="005E6601"/>
    <w:rsid w:val="0061466B"/>
    <w:rsid w:val="006E3F21"/>
    <w:rsid w:val="0070117E"/>
    <w:rsid w:val="007319D6"/>
    <w:rsid w:val="007418F7"/>
    <w:rsid w:val="007B10D5"/>
    <w:rsid w:val="007B4F64"/>
    <w:rsid w:val="007F3CF4"/>
    <w:rsid w:val="00806863"/>
    <w:rsid w:val="00822126"/>
    <w:rsid w:val="008D3C38"/>
    <w:rsid w:val="00AA2FF2"/>
    <w:rsid w:val="00B16534"/>
    <w:rsid w:val="00B22DF5"/>
    <w:rsid w:val="00B57866"/>
    <w:rsid w:val="00B839D4"/>
    <w:rsid w:val="00BB1822"/>
    <w:rsid w:val="00C46424"/>
    <w:rsid w:val="00C67B02"/>
    <w:rsid w:val="00CC17CC"/>
    <w:rsid w:val="00D0556B"/>
    <w:rsid w:val="00D10D9A"/>
    <w:rsid w:val="00D61727"/>
    <w:rsid w:val="00E54D49"/>
    <w:rsid w:val="00E60338"/>
    <w:rsid w:val="00EA6B1F"/>
    <w:rsid w:val="00F04D95"/>
    <w:rsid w:val="00F12EEC"/>
    <w:rsid w:val="00F5412C"/>
    <w:rsid w:val="00F93635"/>
    <w:rsid w:val="00FD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F101C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6863"/>
  </w:style>
  <w:style w:type="paragraph" w:styleId="1">
    <w:name w:val="heading 1"/>
    <w:basedOn w:val="a"/>
    <w:next w:val="a"/>
    <w:link w:val="10"/>
    <w:uiPriority w:val="9"/>
    <w:qFormat/>
    <w:rsid w:val="0082212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2212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12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2212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semiHidden/>
    <w:unhideWhenUsed/>
    <w:rsid w:val="008221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2126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822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2212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82212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nhideWhenUsed/>
    <w:rsid w:val="0082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2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"/>
    <w:basedOn w:val="a"/>
    <w:unhideWhenUsed/>
    <w:rsid w:val="0082212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nhideWhenUsed/>
    <w:rsid w:val="0082212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semiHidden/>
    <w:unhideWhenUsed/>
    <w:rsid w:val="008221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8221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822126"/>
    <w:rPr>
      <w:rFonts w:ascii="Cambria" w:eastAsia="Times New Roman" w:hAnsi="Cambria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822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8221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8"/>
    <w:next w:val="a8"/>
    <w:link w:val="af4"/>
    <w:semiHidden/>
    <w:unhideWhenUsed/>
    <w:rsid w:val="00822126"/>
    <w:rPr>
      <w:b/>
      <w:bCs/>
    </w:rPr>
  </w:style>
  <w:style w:type="character" w:customStyle="1" w:styleId="af4">
    <w:name w:val="Тема примечания Знак"/>
    <w:basedOn w:val="a9"/>
    <w:link w:val="af3"/>
    <w:semiHidden/>
    <w:rsid w:val="008221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82212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22126"/>
    <w:rPr>
      <w:rFonts w:ascii="Tahoma" w:eastAsia="Times New Roman" w:hAnsi="Tahoma" w:cs="Tahoma"/>
      <w:sz w:val="16"/>
      <w:szCs w:val="16"/>
    </w:rPr>
  </w:style>
  <w:style w:type="paragraph" w:styleId="af7">
    <w:name w:val="Revision"/>
    <w:uiPriority w:val="99"/>
    <w:semiHidden/>
    <w:rsid w:val="0082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8221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82212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822126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1">
    <w:name w:val="Заголовок1"/>
    <w:basedOn w:val="a"/>
    <w:next w:val="af"/>
    <w:rsid w:val="00822126"/>
    <w:pPr>
      <w:keepNext/>
      <w:suppressAutoHyphens/>
      <w:spacing w:before="240" w:after="120" w:line="240" w:lineRule="auto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211">
    <w:name w:val="Основной текст 21"/>
    <w:basedOn w:val="a"/>
    <w:rsid w:val="00822126"/>
    <w:pPr>
      <w:suppressAutoHyphens/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styleId="af9">
    <w:name w:val="footnote reference"/>
    <w:semiHidden/>
    <w:unhideWhenUsed/>
    <w:rsid w:val="00822126"/>
    <w:rPr>
      <w:vertAlign w:val="superscript"/>
    </w:rPr>
  </w:style>
  <w:style w:type="character" w:styleId="afa">
    <w:name w:val="annotation reference"/>
    <w:basedOn w:val="a0"/>
    <w:semiHidden/>
    <w:unhideWhenUsed/>
    <w:rsid w:val="00822126"/>
    <w:rPr>
      <w:sz w:val="16"/>
      <w:szCs w:val="16"/>
    </w:rPr>
  </w:style>
  <w:style w:type="character" w:customStyle="1" w:styleId="fontuch">
    <w:name w:val="fontuch"/>
    <w:basedOn w:val="a0"/>
    <w:uiPriority w:val="99"/>
    <w:rsid w:val="00822126"/>
  </w:style>
  <w:style w:type="table" w:styleId="12">
    <w:name w:val="Table Grid 1"/>
    <w:basedOn w:val="a1"/>
    <w:semiHidden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Grid"/>
    <w:basedOn w:val="a1"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6ABE-F1F3-4B58-B138-EB5BDF84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19</Pages>
  <Words>6693</Words>
  <Characters>38152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никонова кристина</cp:lastModifiedBy>
  <cp:revision>28</cp:revision>
  <dcterms:created xsi:type="dcterms:W3CDTF">2013-09-24T01:15:00Z</dcterms:created>
  <dcterms:modified xsi:type="dcterms:W3CDTF">2018-09-20T13:00:00Z</dcterms:modified>
</cp:coreProperties>
</file>